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5A0" w:rsidRPr="003C4C95" w:rsidRDefault="001F35A0" w:rsidP="003C4C9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C4C95">
        <w:rPr>
          <w:rFonts w:ascii="Times New Roman" w:hAnsi="Times New Roman" w:cs="Times New Roman"/>
          <w:b/>
          <w:sz w:val="28"/>
          <w:szCs w:val="28"/>
          <w:u w:val="single"/>
        </w:rPr>
        <w:t>Zápis detí do Materskej školy Maršová – Rašov na školský rok 2026/2027</w:t>
      </w:r>
    </w:p>
    <w:p w:rsidR="001F35A0" w:rsidRPr="003C4C95" w:rsidRDefault="001F35A0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3C4C9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3C4C95">
        <w:rPr>
          <w:rFonts w:ascii="Times New Roman" w:hAnsi="Times New Roman" w:cs="Times New Roman"/>
          <w:sz w:val="24"/>
          <w:szCs w:val="24"/>
        </w:rPr>
        <w:t xml:space="preserve"> vzdelávanie  v materských školách sa prijímajú deti podľa § 59 až §59b zákona č. 245/2008 </w:t>
      </w:r>
      <w:proofErr w:type="spellStart"/>
      <w:r w:rsidRPr="003C4C95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3C4C95">
        <w:rPr>
          <w:rFonts w:ascii="Times New Roman" w:hAnsi="Times New Roman" w:cs="Times New Roman"/>
          <w:sz w:val="24"/>
          <w:szCs w:val="24"/>
        </w:rPr>
        <w:t xml:space="preserve">. o výchove a vzdelávaní ( školský zákon) a o zmene a doplnení  niektorých zákonov v znení neskorších predpisov ( ďalej len „školský zákon“). </w:t>
      </w:r>
    </w:p>
    <w:p w:rsidR="001F35A0" w:rsidRPr="003C4C95" w:rsidRDefault="001F35A0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t>Dieťa sa do materskej školy prijíma na základe  prihlášky na vzdelávanie v materskej škole.</w:t>
      </w:r>
    </w:p>
    <w:p w:rsidR="001F35A0" w:rsidRPr="003C4C95" w:rsidRDefault="001F35A0" w:rsidP="003C4C95">
      <w:pPr>
        <w:spacing w:line="360" w:lineRule="auto"/>
        <w:jc w:val="both"/>
        <w:rPr>
          <w:rFonts w:ascii="Times New Roman" w:hAnsi="Times New Roman" w:cs="Times New Roman"/>
          <w:color w:val="FF0000"/>
          <w:sz w:val="36"/>
          <w:szCs w:val="36"/>
        </w:rPr>
      </w:pPr>
      <w:r w:rsidRPr="003C4C95">
        <w:rPr>
          <w:rFonts w:ascii="Times New Roman" w:hAnsi="Times New Roman" w:cs="Times New Roman"/>
          <w:i/>
          <w:sz w:val="24"/>
          <w:szCs w:val="24"/>
        </w:rPr>
        <w:t>Termín podania prihlášky je</w:t>
      </w:r>
      <w:r w:rsidRPr="003C4C95">
        <w:rPr>
          <w:rFonts w:ascii="Times New Roman" w:hAnsi="Times New Roman" w:cs="Times New Roman"/>
          <w:sz w:val="24"/>
          <w:szCs w:val="24"/>
        </w:rPr>
        <w:t>:</w:t>
      </w:r>
      <w:r w:rsidR="003C4C95">
        <w:rPr>
          <w:rFonts w:ascii="Times New Roman" w:hAnsi="Times New Roman" w:cs="Times New Roman"/>
          <w:sz w:val="24"/>
          <w:szCs w:val="24"/>
        </w:rPr>
        <w:t xml:space="preserve"> </w:t>
      </w:r>
      <w:r w:rsidR="003C4C95">
        <w:rPr>
          <w:rFonts w:ascii="Times New Roman" w:hAnsi="Times New Roman" w:cs="Times New Roman"/>
          <w:color w:val="FF0000"/>
          <w:sz w:val="36"/>
          <w:szCs w:val="36"/>
        </w:rPr>
        <w:t>o</w:t>
      </w:r>
      <w:r w:rsidRPr="003C4C95">
        <w:rPr>
          <w:rFonts w:ascii="Times New Roman" w:hAnsi="Times New Roman" w:cs="Times New Roman"/>
          <w:color w:val="FF0000"/>
          <w:sz w:val="36"/>
          <w:szCs w:val="36"/>
        </w:rPr>
        <w:t>d 1. mája do 31. mája 2026</w:t>
      </w:r>
    </w:p>
    <w:p w:rsidR="001F35A0" w:rsidRPr="003C4C95" w:rsidRDefault="001F35A0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i/>
          <w:sz w:val="24"/>
          <w:szCs w:val="24"/>
        </w:rPr>
        <w:t>Prihláška sa podáva elektronicky na</w:t>
      </w:r>
      <w:r w:rsidR="00BD2344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3C4C95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C4C95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https://eprihlasky.iedu.sk/</w:t>
        </w:r>
      </w:hyperlink>
      <w:r w:rsidRPr="003C4C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35A0" w:rsidRPr="003C4C95" w:rsidRDefault="001F35A0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t xml:space="preserve">Presný </w:t>
      </w:r>
      <w:r w:rsidR="003C4C95" w:rsidRPr="003C4C95">
        <w:rPr>
          <w:rFonts w:ascii="Times New Roman" w:hAnsi="Times New Roman" w:cs="Times New Roman"/>
          <w:sz w:val="24"/>
          <w:szCs w:val="24"/>
        </w:rPr>
        <w:t>video postup</w:t>
      </w:r>
      <w:r w:rsidRPr="003C4C95">
        <w:rPr>
          <w:rFonts w:ascii="Times New Roman" w:hAnsi="Times New Roman" w:cs="Times New Roman"/>
          <w:sz w:val="24"/>
          <w:szCs w:val="24"/>
        </w:rPr>
        <w:t xml:space="preserve">  podania prihlášky do materskej </w:t>
      </w:r>
      <w:r w:rsidR="003C4C95" w:rsidRPr="003C4C95">
        <w:rPr>
          <w:rFonts w:ascii="Times New Roman" w:hAnsi="Times New Roman" w:cs="Times New Roman"/>
          <w:sz w:val="24"/>
          <w:szCs w:val="24"/>
        </w:rPr>
        <w:t>ministerstvo</w:t>
      </w:r>
      <w:r w:rsidRPr="003C4C95">
        <w:rPr>
          <w:rFonts w:ascii="Times New Roman" w:hAnsi="Times New Roman" w:cs="Times New Roman"/>
          <w:sz w:val="24"/>
          <w:szCs w:val="24"/>
        </w:rPr>
        <w:t xml:space="preserve"> ešte pripravuje. </w:t>
      </w:r>
    </w:p>
    <w:p w:rsidR="001F35A0" w:rsidRPr="003C4C95" w:rsidRDefault="001F35A0" w:rsidP="003C4C95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4C95">
        <w:rPr>
          <w:rFonts w:ascii="Times New Roman" w:hAnsi="Times New Roman" w:cs="Times New Roman"/>
          <w:i/>
          <w:sz w:val="24"/>
          <w:szCs w:val="24"/>
        </w:rPr>
        <w:t xml:space="preserve">Postup ako sa zaregistrovať a prihlásiť  do systému </w:t>
      </w:r>
      <w:proofErr w:type="spellStart"/>
      <w:r w:rsidRPr="003C4C95">
        <w:rPr>
          <w:rFonts w:ascii="Times New Roman" w:hAnsi="Times New Roman" w:cs="Times New Roman"/>
          <w:i/>
          <w:sz w:val="24"/>
          <w:szCs w:val="24"/>
        </w:rPr>
        <w:t>ePrihlášky</w:t>
      </w:r>
      <w:proofErr w:type="spellEnd"/>
      <w:r w:rsidRPr="003C4C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2344">
        <w:rPr>
          <w:rFonts w:ascii="Times New Roman" w:hAnsi="Times New Roman" w:cs="Times New Roman"/>
          <w:i/>
          <w:sz w:val="24"/>
          <w:szCs w:val="24"/>
        </w:rPr>
        <w:t xml:space="preserve"> na:</w:t>
      </w:r>
    </w:p>
    <w:p w:rsidR="001F35A0" w:rsidRPr="003C4C95" w:rsidRDefault="001F35A0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3C4C95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https://eprihlasky.iedu.sk/Pomoc-a-podpora/Materske-skoly#videonavody</w:t>
        </w:r>
      </w:hyperlink>
    </w:p>
    <w:p w:rsidR="001F35A0" w:rsidRPr="003C4C95" w:rsidRDefault="00405A20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t>Zákonný zástupca dieťaťa alebo zástupca zariadenia ako prílohu k prihláške prikladá aj potvrdenie o zdravotnej spôsobilosti dieťaťa od pediatra, ktorého súčasťou je aj údaj o povinnom očkovaní dieťaťa.</w:t>
      </w:r>
    </w:p>
    <w:p w:rsidR="00405A20" w:rsidRPr="00BD2344" w:rsidRDefault="00405A20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2344">
        <w:rPr>
          <w:rFonts w:ascii="Times New Roman" w:hAnsi="Times New Roman" w:cs="Times New Roman"/>
          <w:sz w:val="24"/>
          <w:szCs w:val="24"/>
          <w:u w:val="single"/>
        </w:rPr>
        <w:t>Podmienky prijímania dieťaťa do materskej školy:</w:t>
      </w:r>
    </w:p>
    <w:p w:rsidR="00405A20" w:rsidRPr="003C4C95" w:rsidRDefault="00405A20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3C4C9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3C4C95">
        <w:rPr>
          <w:rFonts w:ascii="Times New Roman" w:hAnsi="Times New Roman" w:cs="Times New Roman"/>
          <w:sz w:val="24"/>
          <w:szCs w:val="24"/>
        </w:rPr>
        <w:t xml:space="preserve"> vzdelávanie sa prednostne prijímajú deti, pre ktoré je plnenie </w:t>
      </w:r>
      <w:proofErr w:type="spellStart"/>
      <w:r w:rsidRPr="003C4C9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Pr="003C4C95">
        <w:rPr>
          <w:rFonts w:ascii="Times New Roman" w:hAnsi="Times New Roman" w:cs="Times New Roman"/>
          <w:sz w:val="24"/>
          <w:szCs w:val="24"/>
        </w:rPr>
        <w:t xml:space="preserve"> vzdelávania povinné, a následne deti, ktoré majú právo na prijatie </w:t>
      </w:r>
      <w:r w:rsidR="000A077C" w:rsidRPr="003C4C9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="000A077C" w:rsidRPr="003C4C9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="000A077C" w:rsidRPr="003C4C95">
        <w:rPr>
          <w:rFonts w:ascii="Times New Roman" w:hAnsi="Times New Roman" w:cs="Times New Roman"/>
          <w:sz w:val="24"/>
          <w:szCs w:val="24"/>
        </w:rPr>
        <w:t xml:space="preserve"> vzdelávanie.</w:t>
      </w:r>
    </w:p>
    <w:p w:rsidR="000A077C" w:rsidRPr="003C4C95" w:rsidRDefault="000A077C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t xml:space="preserve">Právo na prijatie na </w:t>
      </w:r>
      <w:proofErr w:type="spellStart"/>
      <w:r w:rsidRPr="003C4C9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3C4C95">
        <w:rPr>
          <w:rFonts w:ascii="Times New Roman" w:hAnsi="Times New Roman" w:cs="Times New Roman"/>
          <w:sz w:val="24"/>
          <w:szCs w:val="24"/>
        </w:rPr>
        <w:t xml:space="preserve"> vzdelávanie majú všetky deti, ktoré dovŕšia tri roky veku  do 31.8.2026 </w:t>
      </w:r>
    </w:p>
    <w:p w:rsidR="000A077C" w:rsidRPr="003C4C95" w:rsidRDefault="000A077C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t xml:space="preserve">Pre dieťa, ktoré dosiahlo 5 rokov veku do 31.8. 2026 je </w:t>
      </w:r>
      <w:proofErr w:type="spellStart"/>
      <w:r w:rsidRPr="003C4C9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3C4C95">
        <w:rPr>
          <w:rFonts w:ascii="Times New Roman" w:hAnsi="Times New Roman" w:cs="Times New Roman"/>
          <w:sz w:val="24"/>
          <w:szCs w:val="24"/>
        </w:rPr>
        <w:t xml:space="preserve"> vzdelávanie POVINNÉ. Povinné </w:t>
      </w:r>
      <w:proofErr w:type="spellStart"/>
      <w:r w:rsidRPr="003C4C9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3C4C95">
        <w:rPr>
          <w:rFonts w:ascii="Times New Roman" w:hAnsi="Times New Roman" w:cs="Times New Roman"/>
          <w:sz w:val="24"/>
          <w:szCs w:val="24"/>
        </w:rPr>
        <w:t xml:space="preserve"> vzdelávanie plní dieťa podľa trvalého bydliska, ak sa rodič nerozhodne inak.</w:t>
      </w:r>
    </w:p>
    <w:p w:rsidR="000A077C" w:rsidRPr="003C4C95" w:rsidRDefault="000A077C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t>V prípade zvýšeného záujmu zákonných zástupcov o prijatie detí do materskej školy, riaditeľka školy pri prijímaní uprednostní:</w:t>
      </w:r>
    </w:p>
    <w:p w:rsidR="000A077C" w:rsidRPr="003C4C95" w:rsidRDefault="00BD2344" w:rsidP="003C4C95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A077C" w:rsidRPr="003C4C95">
        <w:rPr>
          <w:rFonts w:ascii="Times New Roman" w:hAnsi="Times New Roman" w:cs="Times New Roman"/>
          <w:sz w:val="24"/>
          <w:szCs w:val="24"/>
        </w:rPr>
        <w:t xml:space="preserve">eti, ktoré je plnenie </w:t>
      </w:r>
      <w:proofErr w:type="spellStart"/>
      <w:r w:rsidR="000A077C" w:rsidRPr="003C4C9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="000A077C" w:rsidRPr="003C4C95">
        <w:rPr>
          <w:rFonts w:ascii="Times New Roman" w:hAnsi="Times New Roman" w:cs="Times New Roman"/>
          <w:sz w:val="24"/>
          <w:szCs w:val="24"/>
        </w:rPr>
        <w:t xml:space="preserve"> vzdelávania povinné, podľa miesta trvalého bydliska,</w:t>
      </w:r>
    </w:p>
    <w:p w:rsidR="000A077C" w:rsidRPr="003C4C95" w:rsidRDefault="00BD2344" w:rsidP="003C4C95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A077C" w:rsidRPr="003C4C95">
        <w:rPr>
          <w:rFonts w:ascii="Times New Roman" w:hAnsi="Times New Roman" w:cs="Times New Roman"/>
          <w:sz w:val="24"/>
          <w:szCs w:val="24"/>
        </w:rPr>
        <w:t xml:space="preserve">eti, ktoré pokračujú v plnení povinného </w:t>
      </w:r>
      <w:proofErr w:type="spellStart"/>
      <w:r w:rsidR="000A077C" w:rsidRPr="003C4C95">
        <w:rPr>
          <w:rFonts w:ascii="Times New Roman" w:hAnsi="Times New Roman" w:cs="Times New Roman"/>
          <w:sz w:val="24"/>
          <w:szCs w:val="24"/>
        </w:rPr>
        <w:t>predprimárneho</w:t>
      </w:r>
      <w:proofErr w:type="spellEnd"/>
      <w:r w:rsidR="000A077C" w:rsidRPr="003C4C95">
        <w:rPr>
          <w:rFonts w:ascii="Times New Roman" w:hAnsi="Times New Roman" w:cs="Times New Roman"/>
          <w:sz w:val="24"/>
          <w:szCs w:val="24"/>
        </w:rPr>
        <w:t xml:space="preserve"> vzdelávania,</w:t>
      </w:r>
    </w:p>
    <w:p w:rsidR="000A077C" w:rsidRDefault="00BD2344" w:rsidP="003C4C95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A077C" w:rsidRPr="003C4C95">
        <w:rPr>
          <w:rFonts w:ascii="Times New Roman" w:hAnsi="Times New Roman" w:cs="Times New Roman"/>
          <w:sz w:val="24"/>
          <w:szCs w:val="24"/>
        </w:rPr>
        <w:t xml:space="preserve">eti, ktoré dovŕšili </w:t>
      </w:r>
      <w:r>
        <w:rPr>
          <w:rFonts w:ascii="Times New Roman" w:hAnsi="Times New Roman" w:cs="Times New Roman"/>
          <w:sz w:val="24"/>
          <w:szCs w:val="24"/>
        </w:rPr>
        <w:t>3 roky veku</w:t>
      </w:r>
    </w:p>
    <w:p w:rsidR="00BD2344" w:rsidRPr="003C4C95" w:rsidRDefault="00BD2344" w:rsidP="003C4C95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deti, ktoré majú súrodencov v MŠ.</w:t>
      </w:r>
    </w:p>
    <w:p w:rsidR="000A077C" w:rsidRPr="003C4C95" w:rsidRDefault="000A077C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lastRenderedPageBreak/>
        <w:t xml:space="preserve">Na </w:t>
      </w:r>
      <w:proofErr w:type="spellStart"/>
      <w:r w:rsidRPr="003C4C95">
        <w:rPr>
          <w:rFonts w:ascii="Times New Roman" w:hAnsi="Times New Roman" w:cs="Times New Roman"/>
          <w:sz w:val="24"/>
          <w:szCs w:val="24"/>
        </w:rPr>
        <w:t>predprimárne</w:t>
      </w:r>
      <w:proofErr w:type="spellEnd"/>
      <w:r w:rsidRPr="003C4C95">
        <w:rPr>
          <w:rFonts w:ascii="Times New Roman" w:hAnsi="Times New Roman" w:cs="Times New Roman"/>
          <w:sz w:val="24"/>
          <w:szCs w:val="24"/>
        </w:rPr>
        <w:t xml:space="preserve"> vzdelávanie sa prijíma dieťa od troch rokov veku , výnimočne možno prijať  dieťa od dovŕšenia dvoch rokov veku, ak zvláda základné </w:t>
      </w:r>
      <w:proofErr w:type="spellStart"/>
      <w:r w:rsidR="00BD2344">
        <w:rPr>
          <w:rFonts w:ascii="Times New Roman" w:hAnsi="Times New Roman" w:cs="Times New Roman"/>
          <w:sz w:val="24"/>
          <w:szCs w:val="24"/>
        </w:rPr>
        <w:t>seba</w:t>
      </w:r>
      <w:r w:rsidR="00BD2344" w:rsidRPr="003C4C95">
        <w:rPr>
          <w:rFonts w:ascii="Times New Roman" w:hAnsi="Times New Roman" w:cs="Times New Roman"/>
          <w:sz w:val="24"/>
          <w:szCs w:val="24"/>
        </w:rPr>
        <w:t>obslužné</w:t>
      </w:r>
      <w:proofErr w:type="spellEnd"/>
      <w:r w:rsidRPr="003C4C95">
        <w:rPr>
          <w:rFonts w:ascii="Times New Roman" w:hAnsi="Times New Roman" w:cs="Times New Roman"/>
          <w:sz w:val="24"/>
          <w:szCs w:val="24"/>
        </w:rPr>
        <w:t xml:space="preserve"> úkony  a materská škola má kapacitné možnosti na prijatie dieťaťa a materiálno-technické, priestorové a personálne zabezpečenie.</w:t>
      </w:r>
    </w:p>
    <w:p w:rsidR="000A077C" w:rsidRPr="003C4C95" w:rsidRDefault="000A077C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C95">
        <w:rPr>
          <w:rFonts w:ascii="Times New Roman" w:hAnsi="Times New Roman" w:cs="Times New Roman"/>
          <w:sz w:val="24"/>
          <w:szCs w:val="24"/>
        </w:rPr>
        <w:t xml:space="preserve">Riaditeľka školy vydá rozhodnutie o prijatí dieťaťa na </w:t>
      </w:r>
      <w:proofErr w:type="spellStart"/>
      <w:r w:rsidRPr="003C4C95">
        <w:rPr>
          <w:rFonts w:ascii="Times New Roman" w:hAnsi="Times New Roman" w:cs="Times New Roman"/>
          <w:sz w:val="24"/>
          <w:szCs w:val="24"/>
        </w:rPr>
        <w:t>predrpimárne</w:t>
      </w:r>
      <w:proofErr w:type="spellEnd"/>
      <w:r w:rsidRPr="003C4C95">
        <w:rPr>
          <w:rFonts w:ascii="Times New Roman" w:hAnsi="Times New Roman" w:cs="Times New Roman"/>
          <w:sz w:val="24"/>
          <w:szCs w:val="24"/>
        </w:rPr>
        <w:t xml:space="preserve"> vzdelávanie do 30.júna 2026</w:t>
      </w:r>
    </w:p>
    <w:p w:rsidR="003C4C95" w:rsidRPr="003C4C95" w:rsidRDefault="003C4C95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C95" w:rsidRPr="003C4C95" w:rsidRDefault="003C4C95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C95" w:rsidRPr="003C4C95" w:rsidRDefault="003C4C95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C95" w:rsidRPr="00BD2344" w:rsidRDefault="003C4C95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3C4C95" w:rsidRPr="00BD2344" w:rsidRDefault="003C4C95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344">
        <w:rPr>
          <w:rFonts w:ascii="Times New Roman" w:hAnsi="Times New Roman" w:cs="Times New Roman"/>
          <w:sz w:val="24"/>
          <w:szCs w:val="24"/>
        </w:rPr>
        <w:t>Vážení rodičia,</w:t>
      </w:r>
    </w:p>
    <w:p w:rsidR="003C4C95" w:rsidRPr="00BD2344" w:rsidRDefault="003C4C95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344">
        <w:rPr>
          <w:rFonts w:ascii="Times New Roman" w:hAnsi="Times New Roman" w:cs="Times New Roman"/>
          <w:sz w:val="24"/>
          <w:szCs w:val="24"/>
        </w:rPr>
        <w:t xml:space="preserve">V zmysle zákona č. 305(2013 </w:t>
      </w:r>
      <w:proofErr w:type="spellStart"/>
      <w:r w:rsidRPr="00BD2344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BD2344">
        <w:rPr>
          <w:rFonts w:ascii="Times New Roman" w:hAnsi="Times New Roman" w:cs="Times New Roman"/>
          <w:sz w:val="24"/>
          <w:szCs w:val="24"/>
        </w:rPr>
        <w:t xml:space="preserve">. o elektronickej </w:t>
      </w:r>
      <w:proofErr w:type="spellStart"/>
      <w:r w:rsidRPr="00BD2344">
        <w:rPr>
          <w:rFonts w:ascii="Times New Roman" w:hAnsi="Times New Roman" w:cs="Times New Roman"/>
          <w:sz w:val="24"/>
          <w:szCs w:val="24"/>
        </w:rPr>
        <w:t>pdoobe</w:t>
      </w:r>
      <w:proofErr w:type="spellEnd"/>
      <w:r w:rsidRPr="00BD2344">
        <w:rPr>
          <w:rFonts w:ascii="Times New Roman" w:hAnsi="Times New Roman" w:cs="Times New Roman"/>
          <w:sz w:val="24"/>
          <w:szCs w:val="24"/>
        </w:rPr>
        <w:t xml:space="preserve"> výkonu verejnej moci a o zmene a doplnení niektorých zákonov (zákon e-</w:t>
      </w:r>
      <w:proofErr w:type="spellStart"/>
      <w:r w:rsidRPr="00BD2344">
        <w:rPr>
          <w:rFonts w:ascii="Times New Roman" w:hAnsi="Times New Roman" w:cs="Times New Roman"/>
          <w:sz w:val="24"/>
          <w:szCs w:val="24"/>
        </w:rPr>
        <w:t>Govemmente</w:t>
      </w:r>
      <w:proofErr w:type="spellEnd"/>
      <w:r w:rsidRPr="00BD2344">
        <w:rPr>
          <w:rFonts w:ascii="Times New Roman" w:hAnsi="Times New Roman" w:cs="Times New Roman"/>
          <w:sz w:val="24"/>
          <w:szCs w:val="24"/>
        </w:rPr>
        <w:t>) Vám oznamujeme, že rozhodnutia vydané MŠ Maršová – Rašov 1, na ktoré sa vzťahuje všeobecný predpis o správnom konaní v zmysle zákona č. 71/1967 Zb., Vám budú  zasielané do elektronickej schránky spôsobom do vlastných rúk.</w:t>
      </w:r>
    </w:p>
    <w:p w:rsidR="003C4C95" w:rsidRPr="00BD2344" w:rsidRDefault="003C4C95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344">
        <w:rPr>
          <w:rFonts w:ascii="Times New Roman" w:hAnsi="Times New Roman" w:cs="Times New Roman"/>
          <w:sz w:val="24"/>
          <w:szCs w:val="24"/>
        </w:rPr>
        <w:t>Rozhodnutia budú autorizované kvalifikovaným podpisom vytvoreným s použitím  mandátneho certifikátu a s pripojenou elektronickou časovou pečiatkou.</w:t>
      </w:r>
    </w:p>
    <w:p w:rsidR="003C4C95" w:rsidRPr="00BD2344" w:rsidRDefault="003C4C95" w:rsidP="003C4C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344">
        <w:rPr>
          <w:rFonts w:ascii="Times New Roman" w:hAnsi="Times New Roman" w:cs="Times New Roman"/>
          <w:sz w:val="24"/>
          <w:szCs w:val="24"/>
        </w:rPr>
        <w:t xml:space="preserve">V prípade, že nemáte aktivovanú elektronickú schránku na doručovanie, rozhodnutia Vám budú doručené formou listinného rovnopisu, ktorého súčasťou bude doložka o autorizácií v zmysle Vyhlášky č. 85/2018 </w:t>
      </w:r>
      <w:proofErr w:type="spellStart"/>
      <w:r w:rsidRPr="00BD2344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BD2344">
        <w:rPr>
          <w:rFonts w:ascii="Times New Roman" w:hAnsi="Times New Roman" w:cs="Times New Roman"/>
          <w:sz w:val="24"/>
          <w:szCs w:val="24"/>
        </w:rPr>
        <w:t xml:space="preserve">. Úradu podpredsedu vlády SR pre investície a informáciu, ktorou sa ustanovuje podrobnosti o spôsobe vyhotovenia a náležitostiach listinného rovnopisu </w:t>
      </w:r>
      <w:proofErr w:type="spellStart"/>
      <w:r w:rsidRPr="00BD2344">
        <w:rPr>
          <w:rFonts w:ascii="Times New Roman" w:hAnsi="Times New Roman" w:cs="Times New Roman"/>
          <w:sz w:val="24"/>
          <w:szCs w:val="24"/>
        </w:rPr>
        <w:t>elektornického</w:t>
      </w:r>
      <w:proofErr w:type="spellEnd"/>
      <w:r w:rsidRPr="00BD2344">
        <w:rPr>
          <w:rFonts w:ascii="Times New Roman" w:hAnsi="Times New Roman" w:cs="Times New Roman"/>
          <w:sz w:val="24"/>
          <w:szCs w:val="24"/>
        </w:rPr>
        <w:t xml:space="preserve"> úradného dokumentu.</w:t>
      </w:r>
      <w:bookmarkEnd w:id="0"/>
    </w:p>
    <w:sectPr w:rsidR="003C4C95" w:rsidRPr="00BD23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96874"/>
    <w:multiLevelType w:val="hybridMultilevel"/>
    <w:tmpl w:val="44AA86F0"/>
    <w:lvl w:ilvl="0" w:tplc="B3AC48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5A0"/>
    <w:rsid w:val="000A077C"/>
    <w:rsid w:val="001F35A0"/>
    <w:rsid w:val="003C4C95"/>
    <w:rsid w:val="00405A20"/>
    <w:rsid w:val="004D53EE"/>
    <w:rsid w:val="00BD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5E3B3"/>
  <w15:chartTrackingRefBased/>
  <w15:docId w15:val="{BE360A03-CDDE-41B6-AE25-A93C5CBF8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1F35A0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0A0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ihlasky.iedu.sk/Pomoc-a-podpora/Materske-skoly#videonavody" TargetMode="External"/><Relationship Id="rId5" Type="http://schemas.openxmlformats.org/officeDocument/2006/relationships/hyperlink" Target="https://eprihlasky.iedu.s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</dc:creator>
  <cp:keywords/>
  <dc:description/>
  <cp:lastModifiedBy>Mš</cp:lastModifiedBy>
  <cp:revision>1</cp:revision>
  <dcterms:created xsi:type="dcterms:W3CDTF">2026-04-15T06:31:00Z</dcterms:created>
  <dcterms:modified xsi:type="dcterms:W3CDTF">2026-04-15T08:33:00Z</dcterms:modified>
</cp:coreProperties>
</file>